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6393626"/>
    <w:p w:rsidR="0013145A" w:rsidRPr="00633C89" w:rsidRDefault="00835B2A">
      <w:pPr>
        <w:spacing w:after="0"/>
        <w:ind w:left="120"/>
        <w:rPr>
          <w:lang w:val="ru-RU"/>
        </w:rPr>
      </w:pPr>
      <w:r w:rsidRPr="00835B2A">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10.5pt" o:ole="">
            <v:imagedata r:id="rId5" o:title=""/>
          </v:shape>
          <o:OLEObject Type="Embed" ProgID="FoxitReader.Document" ShapeID="_x0000_i1025" DrawAspect="Content" ObjectID="_1760603337" r:id="rId6"/>
        </w:object>
      </w:r>
    </w:p>
    <w:p w:rsidR="00835B2A" w:rsidRDefault="00835B2A">
      <w:pPr>
        <w:spacing w:after="0" w:line="264" w:lineRule="auto"/>
        <w:ind w:left="120"/>
        <w:jc w:val="both"/>
        <w:rPr>
          <w:rFonts w:ascii="Times New Roman" w:hAnsi="Times New Roman"/>
          <w:b/>
          <w:color w:val="000000"/>
          <w:sz w:val="28"/>
          <w:lang w:val="ru-RU"/>
        </w:rPr>
      </w:pPr>
      <w:bookmarkStart w:id="1" w:name="block-26393627"/>
      <w:bookmarkEnd w:id="0"/>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835B2A" w:rsidRDefault="00835B2A">
      <w:pPr>
        <w:spacing w:after="0" w:line="264" w:lineRule="auto"/>
        <w:ind w:left="120"/>
        <w:jc w:val="both"/>
        <w:rPr>
          <w:rFonts w:ascii="Times New Roman" w:hAnsi="Times New Roman"/>
          <w:b/>
          <w:color w:val="000000"/>
          <w:sz w:val="28"/>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ПОЯСНИТЕЛЬНАЯ ЗАПИСКА</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633C89">
        <w:rPr>
          <w:rFonts w:ascii="Times New Roman" w:hAnsi="Times New Roman"/>
          <w:color w:val="000000"/>
          <w:sz w:val="28"/>
          <w:lang w:val="ru-RU"/>
        </w:rPr>
        <w:t xml:space="preserve"> </w:t>
      </w:r>
      <w:proofErr w:type="gramStart"/>
      <w:r w:rsidRPr="00633C89">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Настоящая Программа обеспечивает:</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ясное понимание </w:t>
      </w:r>
      <w:proofErr w:type="gramStart"/>
      <w:r w:rsidRPr="00633C89">
        <w:rPr>
          <w:rFonts w:ascii="Times New Roman" w:hAnsi="Times New Roman"/>
          <w:color w:val="000000"/>
          <w:sz w:val="28"/>
          <w:lang w:val="ru-RU"/>
        </w:rPr>
        <w:t>обучающимися</w:t>
      </w:r>
      <w:proofErr w:type="gramEnd"/>
      <w:r w:rsidRPr="00633C89">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 xml:space="preserve">прочное усвоение </w:t>
      </w:r>
      <w:proofErr w:type="gramStart"/>
      <w:r w:rsidRPr="00633C89">
        <w:rPr>
          <w:rFonts w:ascii="Times New Roman" w:hAnsi="Times New Roman"/>
          <w:color w:val="000000"/>
          <w:sz w:val="28"/>
          <w:lang w:val="ru-RU"/>
        </w:rPr>
        <w:t>обучающимися</w:t>
      </w:r>
      <w:proofErr w:type="gramEnd"/>
      <w:r w:rsidRPr="00633C89">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реализацию оптимального баланса межпредметных связей и их </w:t>
      </w:r>
      <w:proofErr w:type="gramStart"/>
      <w:r w:rsidRPr="00633C89">
        <w:rPr>
          <w:rFonts w:ascii="Times New Roman" w:hAnsi="Times New Roman"/>
          <w:color w:val="000000"/>
          <w:sz w:val="28"/>
          <w:lang w:val="ru-RU"/>
        </w:rPr>
        <w:t>разумное</w:t>
      </w:r>
      <w:proofErr w:type="gramEnd"/>
      <w:r w:rsidRPr="00633C89">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1 «Культура безопасности жизнедеятельности в современном обществе»;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2 «Безопасность в быту»;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3 «Безопасность на транспорте»;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4 «Безопасность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5 «Безопасность в природной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6 «Здоровье и как его сохранить. Основы медицинских знаний»;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7 «Безопасность в социуме»;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8 «Безопасность в информационном пространстве»;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 9 «Основы противодействия экстремизму и терроризму»;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ОБЩАЯ ХАРАКТЕРИСТИКА УЧЕБНОГО ПРЕДМЕТА «ОСНОВЫ БЕЗОПАСНОСТИ ЖИЗНЕДЕЯТЕЛЬНОСТИ»</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33C89">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633C89">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33C89">
        <w:rPr>
          <w:rFonts w:ascii="Times New Roman" w:hAnsi="Times New Roman"/>
          <w:color w:val="000000"/>
          <w:sz w:val="28"/>
          <w:lang w:val="ru-RU"/>
        </w:rPr>
        <w:t>достижением</w:t>
      </w:r>
      <w:proofErr w:type="gramEnd"/>
      <w:r w:rsidRPr="00633C89">
        <w:rPr>
          <w:rFonts w:ascii="Times New Roman" w:hAnsi="Times New Roman"/>
          <w:color w:val="000000"/>
          <w:sz w:val="28"/>
          <w:lang w:val="ru-RU"/>
        </w:rPr>
        <w:t xml:space="preserve"> как для отечественного, так и для мирового образовательного сообщества.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633C89">
        <w:rPr>
          <w:rFonts w:ascii="Times New Roman" w:hAnsi="Times New Roman"/>
          <w:color w:val="000000"/>
          <w:sz w:val="28"/>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w:t>
      </w:r>
      <w:r w:rsidRPr="00633C89">
        <w:rPr>
          <w:rFonts w:ascii="Times New Roman" w:hAnsi="Times New Roman"/>
          <w:color w:val="000000"/>
          <w:sz w:val="28"/>
          <w:lang w:val="ru-RU"/>
        </w:rPr>
        <w:lastRenderedPageBreak/>
        <w:t>Государственная программа Российской Федерации «Развитие образования» (Постановление Правительства РФ от 26.12.2017 г. № 1642).</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33C89">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ЦЕЛЬ ИЗУЧЕНИЯ УЧЕБНОГО ПРЕДМЕТА «ОСНОВЫ БЕЗОПАСНОСТИ ЖИЗНЕДЕЯТЕЛЬНОСТИ»</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633C89">
        <w:rPr>
          <w:rFonts w:ascii="Times New Roman" w:hAnsi="Times New Roman"/>
          <w:color w:val="000000"/>
          <w:sz w:val="28"/>
          <w:lang w:val="ru-RU"/>
        </w:rPr>
        <w:t>обучающихся</w:t>
      </w:r>
      <w:proofErr w:type="gramEnd"/>
      <w:r w:rsidRPr="00633C89">
        <w:rPr>
          <w:rFonts w:ascii="Times New Roman" w:hAnsi="Times New Roman"/>
          <w:color w:val="000000"/>
          <w:sz w:val="28"/>
          <w:lang w:val="ru-RU"/>
        </w:rPr>
        <w:t xml:space="preserve"> базового уровня </w:t>
      </w:r>
      <w:r w:rsidRPr="00633C89">
        <w:rPr>
          <w:rFonts w:ascii="Times New Roman" w:hAnsi="Times New Roman"/>
          <w:color w:val="000000"/>
          <w:sz w:val="28"/>
          <w:lang w:val="ru-RU"/>
        </w:rPr>
        <w:lastRenderedPageBreak/>
        <w:t>культуры безопасности жизнедеятельности в соответствии с современными потребностями личности, общества и государства, что предполагает:</w:t>
      </w:r>
    </w:p>
    <w:p w:rsidR="0013145A" w:rsidRPr="00633C89" w:rsidRDefault="00D3026D">
      <w:pPr>
        <w:numPr>
          <w:ilvl w:val="0"/>
          <w:numId w:val="1"/>
        </w:numPr>
        <w:spacing w:after="0" w:line="264" w:lineRule="auto"/>
        <w:jc w:val="both"/>
        <w:rPr>
          <w:lang w:val="ru-RU"/>
        </w:rPr>
      </w:pPr>
      <w:r w:rsidRPr="00633C8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3145A" w:rsidRPr="00633C89" w:rsidRDefault="00D3026D">
      <w:pPr>
        <w:numPr>
          <w:ilvl w:val="0"/>
          <w:numId w:val="1"/>
        </w:numPr>
        <w:spacing w:after="0" w:line="264" w:lineRule="auto"/>
        <w:jc w:val="both"/>
        <w:rPr>
          <w:lang w:val="ru-RU"/>
        </w:rPr>
      </w:pPr>
      <w:r w:rsidRPr="00633C8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3145A" w:rsidRPr="00633C89" w:rsidRDefault="00D3026D">
      <w:pPr>
        <w:numPr>
          <w:ilvl w:val="0"/>
          <w:numId w:val="1"/>
        </w:numPr>
        <w:spacing w:after="0" w:line="264" w:lineRule="auto"/>
        <w:jc w:val="both"/>
        <w:rPr>
          <w:lang w:val="ru-RU"/>
        </w:rPr>
      </w:pPr>
      <w:r w:rsidRPr="00633C8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МЕСТО ПРЕДМЕТА В УЧЕБНОМ ПЛАНЕ</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3145A" w:rsidRPr="00633C89" w:rsidRDefault="0013145A">
      <w:pPr>
        <w:rPr>
          <w:lang w:val="ru-RU"/>
        </w:rPr>
        <w:sectPr w:rsidR="0013145A" w:rsidRPr="00633C89">
          <w:pgSz w:w="11906" w:h="16383"/>
          <w:pgMar w:top="1134" w:right="850" w:bottom="1134" w:left="1701" w:header="720" w:footer="720" w:gutter="0"/>
          <w:cols w:space="720"/>
        </w:sectPr>
      </w:pPr>
    </w:p>
    <w:p w:rsidR="0013145A" w:rsidRPr="00633C89" w:rsidRDefault="00D3026D">
      <w:pPr>
        <w:spacing w:after="0" w:line="264" w:lineRule="auto"/>
        <w:ind w:left="120"/>
        <w:jc w:val="both"/>
        <w:rPr>
          <w:lang w:val="ru-RU"/>
        </w:rPr>
      </w:pPr>
      <w:bookmarkStart w:id="2" w:name="block-26393622"/>
      <w:bookmarkEnd w:id="1"/>
      <w:r w:rsidRPr="00633C89">
        <w:rPr>
          <w:rFonts w:ascii="Times New Roman" w:hAnsi="Times New Roman"/>
          <w:b/>
          <w:color w:val="000000"/>
          <w:sz w:val="28"/>
          <w:lang w:val="ru-RU"/>
        </w:rPr>
        <w:lastRenderedPageBreak/>
        <w:t>СОДЕРЖАНИЕ УЧЕБНОГО ПРЕДМЕТА</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1 «Культура безопасности жизнедеятельности в современном обществе»: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цель и задачи учебного предмета ОБЖ, его ключевые понятия и значение для человека;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источники и факторы опасности, их классификация;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общие принципы безопасного поведения;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уровни взаимодействия человека и окружающей среды;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2 «Безопасность в быту»: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основные источники опасности в быту и их классификация;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защита прав потребителя, сроки годности и состав продуктов питания;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признаки отравления, приёмы и правила оказания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комплектования и хранения домашней аптечки;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поведения в подъезде и лифте, а также при входе и выходе из них;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пожар и факторы его развития;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первичные средства пожаротушения;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права, обязанности и ответственность граждан в области пожарной безопасности;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ситуации криминального характера, правила поведения с малознакомыми людьми;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3 «Безопасность на транспорте»: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дорожного движения и дорожные знаки для пешеходов;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«дорожные ловушки» и правила их предупреждения;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световозвращающие элементы и правила их применения;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дорожного движения для пассажиров;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поведения пассажира мотоцикла;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дорожные знаки для водителя велосипеда, сигналы велосипедиста;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подготовки велосипеда к пользованию.</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4 «Безопасность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вызова экстренных служб и порядок взаимодействия с ними;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беспорядках в местах массового пребывания людей;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попадании в толпу и давку;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обнаружении угрозы возникновения пожара;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эвакуации из общественных мест и зданий;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порядок действий при взаимодействии с правоохранительными органами.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5 «Безопасность в природной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чрезвычайные ситуации природного характера и их классификация;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укусах диких животных, змей, пауков, клещей и насекомых;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автономном существовании в природной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ориентирования на местности, способы подачи сигналов бедствия;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обнаружении тонущего человека;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поведения при нахождении на плавсредствах;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6 «Здоровье и как его сохранить. Основы медицинских знаний»: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факторы, влияющие на здоровье человека, опасность вредных привычек;</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элементы здорового образа жизни, ответственность за сохранение здоровья;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понятие «инфекционные заболевания», причины их возникновения;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меры профилактики неинфекционных заболеваний и защиты от них;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диспансеризация и её задачи;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назначение и состав аптечки первой помощи;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7 «Безопасность в социуме»: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безопасной коммуникации с незнакомыми людьми.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8 «Безопасность в информационном пространстве»: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риски и угрозы при использовании Интернета;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противоправные действия в Интернете;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 xml:space="preserve">Модуль № 9 «Основы противодействия экстремизму и терроризму»: </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правила безопасного поведения в условиях совершения теракта;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классификация чрезвычайных ситуаций природного и техногенного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информирование и оповещение населения о чрезвычайных ситуациях, система ОКСИОН;</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3145A" w:rsidRPr="00633C89" w:rsidRDefault="0013145A">
      <w:pPr>
        <w:rPr>
          <w:lang w:val="ru-RU"/>
        </w:rPr>
        <w:sectPr w:rsidR="0013145A" w:rsidRPr="00633C89">
          <w:pgSz w:w="11906" w:h="16383"/>
          <w:pgMar w:top="1134" w:right="850" w:bottom="1134" w:left="1701" w:header="720" w:footer="720" w:gutter="0"/>
          <w:cols w:space="720"/>
        </w:sectPr>
      </w:pPr>
    </w:p>
    <w:p w:rsidR="0013145A" w:rsidRPr="00633C89" w:rsidRDefault="00D3026D">
      <w:pPr>
        <w:spacing w:after="0" w:line="264" w:lineRule="auto"/>
        <w:ind w:left="120"/>
        <w:jc w:val="both"/>
        <w:rPr>
          <w:lang w:val="ru-RU"/>
        </w:rPr>
      </w:pPr>
      <w:bookmarkStart w:id="3" w:name="block-26393623"/>
      <w:bookmarkEnd w:id="2"/>
      <w:r w:rsidRPr="00633C89">
        <w:rPr>
          <w:rFonts w:ascii="Times New Roman" w:hAnsi="Times New Roman"/>
          <w:b/>
          <w:color w:val="000000"/>
          <w:sz w:val="28"/>
          <w:lang w:val="ru-RU"/>
        </w:rPr>
        <w:lastRenderedPageBreak/>
        <w:t>ПЛАНИРУЕМЫЕ ОБРАЗОВАТЕЛЬНЫЕ РЕЗУЛЬТАТЫ</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ЛИЧНОСТНЫЕ РЕЗУЛЬТАТЫ</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33C89">
        <w:rPr>
          <w:rFonts w:ascii="Times New Roman" w:hAnsi="Times New Roman"/>
          <w:color w:val="000000"/>
          <w:sz w:val="28"/>
          <w:lang w:val="ru-RU"/>
        </w:rPr>
        <w:t>выражаются</w:t>
      </w:r>
      <w:proofErr w:type="gramEnd"/>
      <w:r w:rsidRPr="00633C89">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1. Патриотическое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2. Гражданское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33C89">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633C8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3. Духовно-нравственное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4. Эстетическое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5.Ценности научного познания: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33C89">
        <w:rPr>
          <w:rFonts w:ascii="Times New Roman" w:hAnsi="Times New Roman"/>
          <w:color w:val="000000"/>
          <w:sz w:val="28"/>
          <w:lang w:val="ru-RU"/>
        </w:rPr>
        <w:t>видов</w:t>
      </w:r>
      <w:proofErr w:type="gramEnd"/>
      <w:r w:rsidRPr="00633C89">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633C89">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умение </w:t>
      </w:r>
      <w:proofErr w:type="gramStart"/>
      <w:r w:rsidRPr="00633C89">
        <w:rPr>
          <w:rFonts w:ascii="Times New Roman" w:hAnsi="Times New Roman"/>
          <w:color w:val="000000"/>
          <w:sz w:val="28"/>
          <w:lang w:val="ru-RU"/>
        </w:rPr>
        <w:t>принимать себя и других, не осуждая</w:t>
      </w:r>
      <w:proofErr w:type="gramEnd"/>
      <w:r w:rsidRPr="00633C89">
        <w:rPr>
          <w:rFonts w:ascii="Times New Roman" w:hAnsi="Times New Roman"/>
          <w:color w:val="000000"/>
          <w:sz w:val="28"/>
          <w:lang w:val="ru-RU"/>
        </w:rPr>
        <w:t>;</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7. Трудовое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8. Экологическое воспитание: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МЕТАПРЕДМЕТНЫЕ РЕЗУЛЬТАТЫ</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1. Овладение универсальными познавательными действиями.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Базовые логические действия: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выявлять и характеризовать существенные признаки объектов (явлений);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Базовые исследовательские действия: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Работа с информацией: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эффективно запоминать и систематизировать информацию.</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2. Овладение универсальными коммуникативными действиями.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Общение: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Совместная деятельность (сотрудничество):</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3. Овладение универсальными учебными регулятивными действиями.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Самоорганизация: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выявлять проблемные вопросы, требующие решения в жизненных и учебных ситуациях;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Самоконтроль (рефлексия):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33C89">
        <w:rPr>
          <w:rFonts w:ascii="Times New Roman" w:hAnsi="Times New Roman"/>
          <w:color w:val="000000"/>
          <w:sz w:val="28"/>
          <w:lang w:val="ru-RU"/>
        </w:rPr>
        <w:t>позитивное</w:t>
      </w:r>
      <w:proofErr w:type="gramEnd"/>
      <w:r w:rsidRPr="00633C89">
        <w:rPr>
          <w:rFonts w:ascii="Times New Roman" w:hAnsi="Times New Roman"/>
          <w:color w:val="000000"/>
          <w:sz w:val="28"/>
          <w:lang w:val="ru-RU"/>
        </w:rPr>
        <w:t xml:space="preserve"> в произошедшей ситуации;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оценивать соответствие результата цели и условиям.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Эмоциональный интеллект:</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u w:val="single"/>
          <w:lang w:val="ru-RU"/>
        </w:rPr>
        <w:t>Принятие себя и других: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быть открытым себе и другим, осознавать невозможность контроля всего вокруг.</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ПРЕДМЕТНЫЕ РЕЗУЛЬТАТЫ</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 учебному предмету «Основы безопасности жизнедеятельности»: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633C89">
        <w:rPr>
          <w:rFonts w:ascii="Times New Roman" w:hAnsi="Times New Roman"/>
          <w:color w:val="000000"/>
          <w:sz w:val="28"/>
          <w:lang w:val="ru-RU"/>
        </w:rPr>
        <w:t>видов</w:t>
      </w:r>
      <w:proofErr w:type="gramEnd"/>
      <w:r w:rsidRPr="00633C89">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8 КЛАСС</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1 «Культура безопасности жизнедеятельности в современном обществе»</w:t>
      </w:r>
      <w:r w:rsidRPr="00633C89">
        <w:rPr>
          <w:rFonts w:ascii="Times New Roman" w:hAnsi="Times New Roman"/>
          <w:color w:val="000000"/>
          <w:sz w:val="28"/>
          <w:lang w:val="ru-RU"/>
        </w:rPr>
        <w:t>:</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раскрывать общие принципы безопасного поведения.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2 «Безопасность в быту»: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особенности жизнеобеспечения жилища;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ситуации криминального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о правилах вызова экстренных служб и ответственности за ложные сообщения;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безопасно действовать в ситуациях криминального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3 «Безопасность на транспорте»: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4 «Безопасность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правила информирования экстренных служб;</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эвакуироваться из общественных мест и зданий;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ситуациях криминогенного и антиобщественного характера.</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5 «Безопасность в природной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безопасного поведения на природе;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правила безопасного поведения на водоёмах в различное время года;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характеризовать правила само- и взаимопомощи </w:t>
      </w:r>
      <w:proofErr w:type="gramStart"/>
      <w:r w:rsidRPr="00633C89">
        <w:rPr>
          <w:rFonts w:ascii="Times New Roman" w:hAnsi="Times New Roman"/>
          <w:color w:val="000000"/>
          <w:sz w:val="28"/>
          <w:lang w:val="ru-RU"/>
        </w:rPr>
        <w:t>терпящим</w:t>
      </w:r>
      <w:proofErr w:type="gramEnd"/>
      <w:r w:rsidRPr="00633C89">
        <w:rPr>
          <w:rFonts w:ascii="Times New Roman" w:hAnsi="Times New Roman"/>
          <w:color w:val="000000"/>
          <w:sz w:val="28"/>
          <w:lang w:val="ru-RU"/>
        </w:rPr>
        <w:t xml:space="preserve"> бедствие на воде;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и применять способы подачи сигнала о помощи.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6 «Здоровье и как его сохранить. Основы медицинских знаний»: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факторы, влияющие на здоровье человека;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приводить примеры мер защиты от инфекционных и неинфекционных заболеваний;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633C89">
        <w:rPr>
          <w:rFonts w:ascii="Times New Roman" w:hAnsi="Times New Roman"/>
          <w:color w:val="000000"/>
          <w:sz w:val="28"/>
          <w:lang w:val="ru-RU"/>
        </w:rPr>
        <w:t>биолого- социального</w:t>
      </w:r>
      <w:proofErr w:type="gramEnd"/>
      <w:r w:rsidRPr="00633C89">
        <w:rPr>
          <w:rFonts w:ascii="Times New Roman" w:hAnsi="Times New Roman"/>
          <w:color w:val="000000"/>
          <w:sz w:val="28"/>
          <w:lang w:val="ru-RU"/>
        </w:rPr>
        <w:t xml:space="preserve">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оказывать первую помощь и самопомощь при неотложных состояниях.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7 «Безопасность в социуме»: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8 «Безопасность в информационном пространстве»: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приводить примеры информационных и компьютерных угроз;</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33C89">
        <w:rPr>
          <w:rFonts w:ascii="Times New Roman" w:hAnsi="Times New Roman"/>
          <w:color w:val="000000"/>
          <w:sz w:val="28"/>
          <w:lang w:val="ru-RU"/>
        </w:rPr>
        <w:t>интернет-сообщества</w:t>
      </w:r>
      <w:proofErr w:type="gramEnd"/>
      <w:r w:rsidRPr="00633C89">
        <w:rPr>
          <w:rFonts w:ascii="Times New Roman" w:hAnsi="Times New Roman"/>
          <w:color w:val="000000"/>
          <w:sz w:val="28"/>
          <w:lang w:val="ru-RU"/>
        </w:rPr>
        <w:t>);</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владеть принципами безопасного использования Интернета;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предупреждать возникновение сложных и опасных ситуаций;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9 «Основы противодействия экстремизму и терроризму»: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понятия экстремизма, терроризма, их причины и последствия;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ситуации угрозы террористического акта в доме, в общественном месте;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3145A" w:rsidRPr="00633C89" w:rsidRDefault="0013145A">
      <w:pPr>
        <w:spacing w:after="0" w:line="264" w:lineRule="auto"/>
        <w:ind w:left="120"/>
        <w:jc w:val="both"/>
        <w:rPr>
          <w:lang w:val="ru-RU"/>
        </w:rPr>
      </w:pPr>
    </w:p>
    <w:p w:rsidR="0013145A" w:rsidRPr="00633C89" w:rsidRDefault="00D3026D">
      <w:pPr>
        <w:spacing w:after="0" w:line="264" w:lineRule="auto"/>
        <w:ind w:left="120"/>
        <w:jc w:val="both"/>
        <w:rPr>
          <w:lang w:val="ru-RU"/>
        </w:rPr>
      </w:pPr>
      <w:r w:rsidRPr="00633C89">
        <w:rPr>
          <w:rFonts w:ascii="Times New Roman" w:hAnsi="Times New Roman"/>
          <w:b/>
          <w:color w:val="000000"/>
          <w:sz w:val="28"/>
          <w:lang w:val="ru-RU"/>
        </w:rPr>
        <w:t>9 КЛАСС</w:t>
      </w:r>
    </w:p>
    <w:p w:rsidR="0013145A" w:rsidRPr="00633C89" w:rsidRDefault="0013145A">
      <w:pPr>
        <w:spacing w:after="0" w:line="264" w:lineRule="auto"/>
        <w:ind w:left="120"/>
        <w:jc w:val="both"/>
        <w:rPr>
          <w:lang w:val="ru-RU"/>
        </w:rPr>
      </w:pP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2 «Безопасность в быту»: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о правилах вызова экстренных служб и ответственности за ложные сообщения;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3 «Безопасность на транспорте»: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4 «Безопасность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знать правила информирования экстренных служб;</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ситуациях криминогенного и антиобщественного характера.</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5 «Безопасность в природной среде»: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правила безопасного поведения на водоёмах в различное время года;</w:t>
      </w:r>
    </w:p>
    <w:p w:rsidR="0013145A" w:rsidRPr="00633C89" w:rsidRDefault="00D3026D">
      <w:pPr>
        <w:spacing w:after="0" w:line="264" w:lineRule="auto"/>
        <w:ind w:firstLine="600"/>
        <w:jc w:val="both"/>
        <w:rPr>
          <w:lang w:val="ru-RU"/>
        </w:rPr>
      </w:pPr>
      <w:proofErr w:type="gramStart"/>
      <w:r w:rsidRPr="00633C89">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характеризовать правила само- и взаимопомощи </w:t>
      </w:r>
      <w:proofErr w:type="gramStart"/>
      <w:r w:rsidRPr="00633C89">
        <w:rPr>
          <w:rFonts w:ascii="Times New Roman" w:hAnsi="Times New Roman"/>
          <w:color w:val="000000"/>
          <w:sz w:val="28"/>
          <w:lang w:val="ru-RU"/>
        </w:rPr>
        <w:t>терпящим</w:t>
      </w:r>
      <w:proofErr w:type="gramEnd"/>
      <w:r w:rsidRPr="00633C89">
        <w:rPr>
          <w:rFonts w:ascii="Times New Roman" w:hAnsi="Times New Roman"/>
          <w:color w:val="000000"/>
          <w:sz w:val="28"/>
          <w:lang w:val="ru-RU"/>
        </w:rPr>
        <w:t xml:space="preserve"> бедствие на воде;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знать и применять способы подачи сигнала о помощи.</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6 «Здоровье и как его сохранить. Основы медицинских знаний»: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оказывать первую помощь и самопомощь при неотложных состояниях.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7 «Безопасность в социуме»: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приводить примеры межличностного и группового конфликта;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способы избегания и разрешения конфликтных ситуаций;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8 «Безопасность в информационном пространстве»: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33C89">
        <w:rPr>
          <w:rFonts w:ascii="Times New Roman" w:hAnsi="Times New Roman"/>
          <w:color w:val="000000"/>
          <w:sz w:val="28"/>
          <w:lang w:val="ru-RU"/>
        </w:rPr>
        <w:t>интернет-сообщества</w:t>
      </w:r>
      <w:proofErr w:type="gramEnd"/>
      <w:r w:rsidRPr="00633C89">
        <w:rPr>
          <w:rFonts w:ascii="Times New Roman" w:hAnsi="Times New Roman"/>
          <w:color w:val="000000"/>
          <w:sz w:val="28"/>
          <w:lang w:val="ru-RU"/>
        </w:rPr>
        <w:t>);</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9 «Основы противодействия экстремизму и терроризму»:</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понятия экстремизма, терроризма, их причины и последствия;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распознавать ситуации угрозы террористического акта в доме, в общественном месте;</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3145A" w:rsidRPr="00633C89" w:rsidRDefault="00D3026D">
      <w:pPr>
        <w:spacing w:after="0" w:line="264" w:lineRule="auto"/>
        <w:ind w:firstLine="600"/>
        <w:jc w:val="both"/>
        <w:rPr>
          <w:lang w:val="ru-RU"/>
        </w:rPr>
      </w:pPr>
      <w:r w:rsidRPr="00633C8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13145A" w:rsidRPr="00633C89" w:rsidRDefault="00D3026D">
      <w:pPr>
        <w:spacing w:after="0" w:line="264" w:lineRule="auto"/>
        <w:ind w:firstLine="600"/>
        <w:jc w:val="both"/>
        <w:rPr>
          <w:lang w:val="ru-RU"/>
        </w:rPr>
      </w:pPr>
      <w:r w:rsidRPr="00633C89">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3145A" w:rsidRPr="00633C89" w:rsidRDefault="0013145A">
      <w:pPr>
        <w:rPr>
          <w:lang w:val="ru-RU"/>
        </w:rPr>
        <w:sectPr w:rsidR="0013145A" w:rsidRPr="00633C89">
          <w:pgSz w:w="11906" w:h="16383"/>
          <w:pgMar w:top="1134" w:right="850" w:bottom="1134" w:left="1701" w:header="720" w:footer="720" w:gutter="0"/>
          <w:cols w:space="720"/>
        </w:sectPr>
      </w:pPr>
    </w:p>
    <w:p w:rsidR="0013145A" w:rsidRDefault="00D3026D">
      <w:pPr>
        <w:spacing w:after="0"/>
        <w:ind w:left="120"/>
      </w:pPr>
      <w:bookmarkStart w:id="4" w:name="block-26393624"/>
      <w:bookmarkEnd w:id="3"/>
      <w:r>
        <w:rPr>
          <w:rFonts w:ascii="Times New Roman" w:hAnsi="Times New Roman"/>
          <w:b/>
          <w:color w:val="000000"/>
          <w:sz w:val="28"/>
        </w:rPr>
        <w:lastRenderedPageBreak/>
        <w:t xml:space="preserve">ТЕМАТИЧЕСКОЕ ПЛАНИРОВАНИЕ </w:t>
      </w:r>
    </w:p>
    <w:p w:rsidR="0013145A" w:rsidRDefault="00D3026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3145A">
        <w:trPr>
          <w:trHeight w:val="144"/>
          <w:tblCellSpacing w:w="20" w:type="nil"/>
        </w:trPr>
        <w:tc>
          <w:tcPr>
            <w:tcW w:w="456" w:type="dxa"/>
            <w:vMerge w:val="restart"/>
            <w:tcMar>
              <w:top w:w="50" w:type="dxa"/>
              <w:left w:w="100" w:type="dxa"/>
            </w:tcMar>
            <w:vAlign w:val="center"/>
          </w:tcPr>
          <w:p w:rsidR="0013145A" w:rsidRDefault="00D3026D">
            <w:pPr>
              <w:spacing w:after="0"/>
              <w:ind w:left="135"/>
            </w:pPr>
            <w:r>
              <w:rPr>
                <w:rFonts w:ascii="Times New Roman" w:hAnsi="Times New Roman"/>
                <w:b/>
                <w:color w:val="000000"/>
                <w:sz w:val="24"/>
              </w:rPr>
              <w:t xml:space="preserve">№ п/п </w:t>
            </w:r>
          </w:p>
          <w:p w:rsidR="0013145A" w:rsidRDefault="0013145A">
            <w:pPr>
              <w:spacing w:after="0"/>
              <w:ind w:left="135"/>
            </w:pPr>
          </w:p>
        </w:tc>
        <w:tc>
          <w:tcPr>
            <w:tcW w:w="3168"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145A" w:rsidRDefault="0013145A">
            <w:pPr>
              <w:spacing w:after="0"/>
              <w:ind w:left="135"/>
            </w:pPr>
          </w:p>
        </w:tc>
        <w:tc>
          <w:tcPr>
            <w:tcW w:w="0" w:type="auto"/>
            <w:gridSpan w:val="3"/>
            <w:tcMar>
              <w:top w:w="50" w:type="dxa"/>
              <w:left w:w="100" w:type="dxa"/>
            </w:tcMar>
            <w:vAlign w:val="center"/>
          </w:tcPr>
          <w:p w:rsidR="0013145A" w:rsidRDefault="00D302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45A" w:rsidRDefault="0013145A">
            <w:pPr>
              <w:spacing w:after="0"/>
              <w:ind w:left="135"/>
            </w:pPr>
          </w:p>
        </w:tc>
      </w:tr>
      <w:tr w:rsidR="0013145A">
        <w:trPr>
          <w:trHeight w:val="144"/>
          <w:tblCellSpacing w:w="20" w:type="nil"/>
        </w:trPr>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c>
          <w:tcPr>
            <w:tcW w:w="966"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45A" w:rsidRDefault="0013145A">
            <w:pPr>
              <w:spacing w:after="0"/>
              <w:ind w:left="135"/>
            </w:pPr>
          </w:p>
        </w:tc>
        <w:tc>
          <w:tcPr>
            <w:tcW w:w="1687"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1774"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0" w:type="auto"/>
            <w:vMerge/>
            <w:tcBorders>
              <w:top w:val="nil"/>
            </w:tcBorders>
            <w:tcMar>
              <w:top w:w="50" w:type="dxa"/>
              <w:left w:w="100" w:type="dxa"/>
            </w:tcMar>
          </w:tcPr>
          <w:p w:rsidR="0013145A" w:rsidRDefault="0013145A"/>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1</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2</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3</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6</w:t>
            </w:r>
          </w:p>
        </w:tc>
        <w:tc>
          <w:tcPr>
            <w:tcW w:w="3168" w:type="dxa"/>
            <w:tcMar>
              <w:top w:w="50" w:type="dxa"/>
              <w:left w:w="100" w:type="dxa"/>
            </w:tcMar>
            <w:vAlign w:val="center"/>
          </w:tcPr>
          <w:p w:rsidR="0013145A" w:rsidRDefault="00D3026D">
            <w:pPr>
              <w:spacing w:after="0"/>
              <w:ind w:left="135"/>
            </w:pPr>
            <w:r w:rsidRPr="00633C8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7</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rsidRPr="00835B2A">
        <w:trPr>
          <w:trHeight w:val="144"/>
          <w:tblCellSpacing w:w="20" w:type="nil"/>
        </w:trPr>
        <w:tc>
          <w:tcPr>
            <w:tcW w:w="456" w:type="dxa"/>
            <w:tcMar>
              <w:top w:w="50" w:type="dxa"/>
              <w:left w:w="100" w:type="dxa"/>
            </w:tcMar>
            <w:vAlign w:val="center"/>
          </w:tcPr>
          <w:p w:rsidR="0013145A" w:rsidRDefault="00D3026D">
            <w:pPr>
              <w:spacing w:after="0"/>
            </w:pPr>
            <w:r>
              <w:rPr>
                <w:rFonts w:ascii="Times New Roman" w:hAnsi="Times New Roman"/>
                <w:color w:val="000000"/>
                <w:sz w:val="24"/>
              </w:rPr>
              <w:t>9</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13145A" w:rsidRDefault="0013145A">
            <w:pPr>
              <w:spacing w:after="0"/>
              <w:ind w:left="135"/>
              <w:jc w:val="center"/>
            </w:pPr>
          </w:p>
        </w:tc>
        <w:tc>
          <w:tcPr>
            <w:tcW w:w="1774" w:type="dxa"/>
            <w:tcMar>
              <w:top w:w="50" w:type="dxa"/>
              <w:left w:w="100" w:type="dxa"/>
            </w:tcMar>
            <w:vAlign w:val="center"/>
          </w:tcPr>
          <w:p w:rsidR="0013145A" w:rsidRDefault="0013145A">
            <w:pPr>
              <w:spacing w:after="0"/>
              <w:ind w:left="135"/>
              <w:jc w:val="center"/>
            </w:pPr>
          </w:p>
        </w:tc>
        <w:tc>
          <w:tcPr>
            <w:tcW w:w="2615"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419506</w:t>
              </w:r>
            </w:hyperlink>
          </w:p>
        </w:tc>
      </w:tr>
      <w:tr w:rsidR="0013145A">
        <w:trPr>
          <w:trHeight w:val="144"/>
          <w:tblCellSpacing w:w="20" w:type="nil"/>
        </w:trPr>
        <w:tc>
          <w:tcPr>
            <w:tcW w:w="0" w:type="auto"/>
            <w:gridSpan w:val="2"/>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45A" w:rsidRDefault="0013145A"/>
        </w:tc>
      </w:tr>
    </w:tbl>
    <w:p w:rsidR="0013145A" w:rsidRDefault="0013145A">
      <w:pPr>
        <w:sectPr w:rsidR="0013145A">
          <w:pgSz w:w="16383" w:h="11906" w:orient="landscape"/>
          <w:pgMar w:top="1134" w:right="850" w:bottom="1134" w:left="1701" w:header="720" w:footer="720" w:gutter="0"/>
          <w:cols w:space="720"/>
        </w:sectPr>
      </w:pPr>
    </w:p>
    <w:p w:rsidR="0013145A" w:rsidRDefault="00D302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3145A">
        <w:trPr>
          <w:trHeight w:val="144"/>
          <w:tblCellSpacing w:w="20" w:type="nil"/>
        </w:trPr>
        <w:tc>
          <w:tcPr>
            <w:tcW w:w="476" w:type="dxa"/>
            <w:vMerge w:val="restart"/>
            <w:tcMar>
              <w:top w:w="50" w:type="dxa"/>
              <w:left w:w="100" w:type="dxa"/>
            </w:tcMar>
            <w:vAlign w:val="center"/>
          </w:tcPr>
          <w:p w:rsidR="0013145A" w:rsidRDefault="00D3026D">
            <w:pPr>
              <w:spacing w:after="0"/>
              <w:ind w:left="135"/>
            </w:pPr>
            <w:r>
              <w:rPr>
                <w:rFonts w:ascii="Times New Roman" w:hAnsi="Times New Roman"/>
                <w:b/>
                <w:color w:val="000000"/>
                <w:sz w:val="24"/>
              </w:rPr>
              <w:t xml:space="preserve">№ п/п </w:t>
            </w:r>
          </w:p>
          <w:p w:rsidR="0013145A" w:rsidRDefault="0013145A">
            <w:pPr>
              <w:spacing w:after="0"/>
              <w:ind w:left="135"/>
            </w:pPr>
          </w:p>
        </w:tc>
        <w:tc>
          <w:tcPr>
            <w:tcW w:w="2816"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145A" w:rsidRDefault="0013145A">
            <w:pPr>
              <w:spacing w:after="0"/>
              <w:ind w:left="135"/>
            </w:pPr>
          </w:p>
        </w:tc>
        <w:tc>
          <w:tcPr>
            <w:tcW w:w="0" w:type="auto"/>
            <w:gridSpan w:val="3"/>
            <w:tcMar>
              <w:top w:w="50" w:type="dxa"/>
              <w:left w:w="100" w:type="dxa"/>
            </w:tcMar>
            <w:vAlign w:val="center"/>
          </w:tcPr>
          <w:p w:rsidR="0013145A" w:rsidRDefault="00D302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45A" w:rsidRDefault="0013145A">
            <w:pPr>
              <w:spacing w:after="0"/>
              <w:ind w:left="135"/>
            </w:pPr>
          </w:p>
        </w:tc>
      </w:tr>
      <w:tr w:rsidR="0013145A">
        <w:trPr>
          <w:trHeight w:val="144"/>
          <w:tblCellSpacing w:w="20" w:type="nil"/>
        </w:trPr>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c>
          <w:tcPr>
            <w:tcW w:w="999"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45A" w:rsidRDefault="0013145A">
            <w:pPr>
              <w:spacing w:after="0"/>
              <w:ind w:left="135"/>
            </w:pPr>
          </w:p>
        </w:tc>
        <w:tc>
          <w:tcPr>
            <w:tcW w:w="1726"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1811"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0" w:type="auto"/>
            <w:vMerge/>
            <w:tcBorders>
              <w:top w:val="nil"/>
            </w:tcBorders>
            <w:tcMar>
              <w:top w:w="50" w:type="dxa"/>
              <w:left w:w="100" w:type="dxa"/>
            </w:tcMar>
          </w:tcPr>
          <w:p w:rsidR="0013145A" w:rsidRDefault="0013145A"/>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1</w:t>
            </w:r>
          </w:p>
        </w:tc>
        <w:tc>
          <w:tcPr>
            <w:tcW w:w="2816"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2</w:t>
            </w:r>
          </w:p>
        </w:tc>
        <w:tc>
          <w:tcPr>
            <w:tcW w:w="2816"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3</w:t>
            </w:r>
          </w:p>
        </w:tc>
        <w:tc>
          <w:tcPr>
            <w:tcW w:w="2816"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4</w:t>
            </w:r>
          </w:p>
        </w:tc>
        <w:tc>
          <w:tcPr>
            <w:tcW w:w="2816"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5</w:t>
            </w:r>
          </w:p>
        </w:tc>
        <w:tc>
          <w:tcPr>
            <w:tcW w:w="2816" w:type="dxa"/>
            <w:tcMar>
              <w:top w:w="50" w:type="dxa"/>
              <w:left w:w="100" w:type="dxa"/>
            </w:tcMar>
            <w:vAlign w:val="center"/>
          </w:tcPr>
          <w:p w:rsidR="0013145A" w:rsidRDefault="00D3026D">
            <w:pPr>
              <w:spacing w:after="0"/>
              <w:ind w:left="135"/>
            </w:pPr>
            <w:r w:rsidRPr="00633C8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6</w:t>
            </w:r>
          </w:p>
        </w:tc>
        <w:tc>
          <w:tcPr>
            <w:tcW w:w="2816"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7</w:t>
            </w:r>
          </w:p>
        </w:tc>
        <w:tc>
          <w:tcPr>
            <w:tcW w:w="2816"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8</w:t>
            </w:r>
          </w:p>
        </w:tc>
        <w:tc>
          <w:tcPr>
            <w:tcW w:w="2816"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rsidRPr="00835B2A">
        <w:trPr>
          <w:trHeight w:val="144"/>
          <w:tblCellSpacing w:w="20" w:type="nil"/>
        </w:trPr>
        <w:tc>
          <w:tcPr>
            <w:tcW w:w="476" w:type="dxa"/>
            <w:tcMar>
              <w:top w:w="50" w:type="dxa"/>
              <w:left w:w="100" w:type="dxa"/>
            </w:tcMar>
            <w:vAlign w:val="center"/>
          </w:tcPr>
          <w:p w:rsidR="0013145A" w:rsidRDefault="00D3026D">
            <w:pPr>
              <w:spacing w:after="0"/>
            </w:pPr>
            <w:r>
              <w:rPr>
                <w:rFonts w:ascii="Times New Roman" w:hAnsi="Times New Roman"/>
                <w:color w:val="000000"/>
                <w:sz w:val="24"/>
              </w:rPr>
              <w:t>9</w:t>
            </w:r>
          </w:p>
        </w:tc>
        <w:tc>
          <w:tcPr>
            <w:tcW w:w="2816"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3145A" w:rsidRDefault="0013145A">
            <w:pPr>
              <w:spacing w:after="0"/>
              <w:ind w:left="135"/>
              <w:jc w:val="center"/>
            </w:pPr>
          </w:p>
        </w:tc>
        <w:tc>
          <w:tcPr>
            <w:tcW w:w="1811" w:type="dxa"/>
            <w:tcMar>
              <w:top w:w="50" w:type="dxa"/>
              <w:left w:w="100" w:type="dxa"/>
            </w:tcMar>
            <w:vAlign w:val="center"/>
          </w:tcPr>
          <w:p w:rsidR="0013145A" w:rsidRDefault="0013145A">
            <w:pPr>
              <w:spacing w:after="0"/>
              <w:ind w:left="135"/>
              <w:jc w:val="center"/>
            </w:pPr>
          </w:p>
        </w:tc>
        <w:tc>
          <w:tcPr>
            <w:tcW w:w="2710"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/7</w:t>
              </w:r>
              <w:r>
                <w:rPr>
                  <w:rFonts w:ascii="Times New Roman" w:hAnsi="Times New Roman"/>
                  <w:color w:val="0000FF"/>
                  <w:u w:val="single"/>
                </w:rPr>
                <w:t>f</w:t>
              </w:r>
              <w:r w:rsidRPr="00633C89">
                <w:rPr>
                  <w:rFonts w:ascii="Times New Roman" w:hAnsi="Times New Roman"/>
                  <w:color w:val="0000FF"/>
                  <w:u w:val="single"/>
                  <w:lang w:val="ru-RU"/>
                </w:rPr>
                <w:t>41</w:t>
              </w:r>
              <w:r>
                <w:rPr>
                  <w:rFonts w:ascii="Times New Roman" w:hAnsi="Times New Roman"/>
                  <w:color w:val="0000FF"/>
                  <w:u w:val="single"/>
                </w:rPr>
                <w:t>b</w:t>
              </w:r>
              <w:r w:rsidRPr="00633C89">
                <w:rPr>
                  <w:rFonts w:ascii="Times New Roman" w:hAnsi="Times New Roman"/>
                  <w:color w:val="0000FF"/>
                  <w:u w:val="single"/>
                  <w:lang w:val="ru-RU"/>
                </w:rPr>
                <w:t>590</w:t>
              </w:r>
            </w:hyperlink>
          </w:p>
        </w:tc>
      </w:tr>
      <w:tr w:rsidR="0013145A">
        <w:trPr>
          <w:trHeight w:val="144"/>
          <w:tblCellSpacing w:w="20" w:type="nil"/>
        </w:trPr>
        <w:tc>
          <w:tcPr>
            <w:tcW w:w="0" w:type="auto"/>
            <w:gridSpan w:val="2"/>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145A" w:rsidRDefault="0013145A"/>
        </w:tc>
      </w:tr>
    </w:tbl>
    <w:p w:rsidR="0013145A" w:rsidRDefault="0013145A">
      <w:pPr>
        <w:sectPr w:rsidR="0013145A">
          <w:pgSz w:w="16383" w:h="11906" w:orient="landscape"/>
          <w:pgMar w:top="1134" w:right="850" w:bottom="1134" w:left="1701" w:header="720" w:footer="720" w:gutter="0"/>
          <w:cols w:space="720"/>
        </w:sectPr>
      </w:pPr>
    </w:p>
    <w:p w:rsidR="0013145A" w:rsidRDefault="00D3026D">
      <w:pPr>
        <w:spacing w:after="0"/>
        <w:ind w:left="120"/>
      </w:pPr>
      <w:bookmarkStart w:id="5" w:name="block-26393625"/>
      <w:bookmarkEnd w:id="4"/>
      <w:r>
        <w:rPr>
          <w:rFonts w:ascii="Times New Roman" w:hAnsi="Times New Roman"/>
          <w:b/>
          <w:color w:val="000000"/>
          <w:sz w:val="28"/>
        </w:rPr>
        <w:lastRenderedPageBreak/>
        <w:t xml:space="preserve"> ПОУРОЧНОЕ ПЛАНИРОВАНИЕ </w:t>
      </w:r>
    </w:p>
    <w:p w:rsidR="0013145A" w:rsidRDefault="00D3026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13145A">
        <w:trPr>
          <w:trHeight w:val="144"/>
          <w:tblCellSpacing w:w="20" w:type="nil"/>
        </w:trPr>
        <w:tc>
          <w:tcPr>
            <w:tcW w:w="368" w:type="dxa"/>
            <w:vMerge w:val="restart"/>
            <w:tcMar>
              <w:top w:w="50" w:type="dxa"/>
              <w:left w:w="100" w:type="dxa"/>
            </w:tcMar>
            <w:vAlign w:val="center"/>
          </w:tcPr>
          <w:p w:rsidR="0013145A" w:rsidRDefault="00D3026D">
            <w:pPr>
              <w:spacing w:after="0"/>
              <w:ind w:left="135"/>
            </w:pPr>
            <w:r>
              <w:rPr>
                <w:rFonts w:ascii="Times New Roman" w:hAnsi="Times New Roman"/>
                <w:b/>
                <w:color w:val="000000"/>
                <w:sz w:val="24"/>
              </w:rPr>
              <w:t xml:space="preserve">№ п/п </w:t>
            </w:r>
          </w:p>
          <w:p w:rsidR="0013145A" w:rsidRDefault="0013145A">
            <w:pPr>
              <w:spacing w:after="0"/>
              <w:ind w:left="135"/>
            </w:pPr>
          </w:p>
        </w:tc>
        <w:tc>
          <w:tcPr>
            <w:tcW w:w="3168"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145A" w:rsidRDefault="0013145A">
            <w:pPr>
              <w:spacing w:after="0"/>
              <w:ind w:left="135"/>
            </w:pPr>
          </w:p>
        </w:tc>
        <w:tc>
          <w:tcPr>
            <w:tcW w:w="0" w:type="auto"/>
            <w:gridSpan w:val="3"/>
            <w:tcMar>
              <w:top w:w="50" w:type="dxa"/>
              <w:left w:w="100" w:type="dxa"/>
            </w:tcMar>
            <w:vAlign w:val="center"/>
          </w:tcPr>
          <w:p w:rsidR="0013145A" w:rsidRDefault="00D302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145A" w:rsidRDefault="0013145A">
            <w:pPr>
              <w:spacing w:after="0"/>
              <w:ind w:left="135"/>
            </w:pPr>
          </w:p>
        </w:tc>
        <w:tc>
          <w:tcPr>
            <w:tcW w:w="1957"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45A" w:rsidRDefault="0013145A">
            <w:pPr>
              <w:spacing w:after="0"/>
              <w:ind w:left="135"/>
            </w:pPr>
          </w:p>
        </w:tc>
      </w:tr>
      <w:tr w:rsidR="0013145A">
        <w:trPr>
          <w:trHeight w:val="144"/>
          <w:tblCellSpacing w:w="20" w:type="nil"/>
        </w:trPr>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c>
          <w:tcPr>
            <w:tcW w:w="814"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45A" w:rsidRDefault="0013145A">
            <w:pPr>
              <w:spacing w:after="0"/>
              <w:ind w:left="135"/>
            </w:pPr>
          </w:p>
        </w:tc>
        <w:tc>
          <w:tcPr>
            <w:tcW w:w="1509"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1610"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C89">
                <w:rPr>
                  <w:rFonts w:ascii="Times New Roman" w:hAnsi="Times New Roman"/>
                  <w:color w:val="0000FF"/>
                  <w:u w:val="single"/>
                  <w:lang w:val="ru-RU"/>
                </w:rPr>
                <w:t>5</w:t>
              </w:r>
              <w:r>
                <w:rPr>
                  <w:rFonts w:ascii="Times New Roman" w:hAnsi="Times New Roman"/>
                  <w:color w:val="0000FF"/>
                  <w:u w:val="single"/>
                </w:rPr>
                <w:t>d</w:t>
              </w:r>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C89">
                <w:rPr>
                  <w:rFonts w:ascii="Times New Roman" w:hAnsi="Times New Roman"/>
                  <w:color w:val="0000FF"/>
                  <w:u w:val="single"/>
                  <w:lang w:val="ru-RU"/>
                </w:rPr>
                <w:t>746</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33C89">
                <w:rPr>
                  <w:rFonts w:ascii="Times New Roman" w:hAnsi="Times New Roman"/>
                  <w:color w:val="0000FF"/>
                  <w:u w:val="single"/>
                  <w:lang w:val="ru-RU"/>
                </w:rPr>
                <w:t>8</w:t>
              </w:r>
              <w:r>
                <w:rPr>
                  <w:rFonts w:ascii="Times New Roman" w:hAnsi="Times New Roman"/>
                  <w:color w:val="0000FF"/>
                  <w:u w:val="single"/>
                </w:rPr>
                <w:t>c</w:t>
              </w:r>
              <w:r w:rsidRPr="00633C89">
                <w:rPr>
                  <w:rFonts w:ascii="Times New Roman" w:hAnsi="Times New Roman"/>
                  <w:color w:val="0000FF"/>
                  <w:u w:val="single"/>
                  <w:lang w:val="ru-RU"/>
                </w:rPr>
                <w:t>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4</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33C89">
                <w:rPr>
                  <w:rFonts w:ascii="Times New Roman" w:hAnsi="Times New Roman"/>
                  <w:color w:val="0000FF"/>
                  <w:u w:val="single"/>
                  <w:lang w:val="ru-RU"/>
                </w:rPr>
                <w:t>82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6</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33C89">
                <w:rPr>
                  <w:rFonts w:ascii="Times New Roman" w:hAnsi="Times New Roman"/>
                  <w:color w:val="0000FF"/>
                  <w:u w:val="single"/>
                  <w:lang w:val="ru-RU"/>
                </w:rPr>
                <w:t>84</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7</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33C89">
                <w:rPr>
                  <w:rFonts w:ascii="Times New Roman" w:hAnsi="Times New Roman"/>
                  <w:color w:val="0000FF"/>
                  <w:u w:val="single"/>
                  <w:lang w:val="ru-RU"/>
                </w:rPr>
                <w:t>51</w:t>
              </w:r>
              <w:r>
                <w:rPr>
                  <w:rFonts w:ascii="Times New Roman" w:hAnsi="Times New Roman"/>
                  <w:color w:val="0000FF"/>
                  <w:u w:val="single"/>
                </w:rPr>
                <w:t>a</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9</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33C89">
                <w:rPr>
                  <w:rFonts w:ascii="Times New Roman" w:hAnsi="Times New Roman"/>
                  <w:color w:val="0000FF"/>
                  <w:u w:val="single"/>
                  <w:lang w:val="ru-RU"/>
                </w:rPr>
                <w:t>68</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33C89">
                <w:rPr>
                  <w:rFonts w:ascii="Times New Roman" w:hAnsi="Times New Roman"/>
                  <w:color w:val="0000FF"/>
                  <w:u w:val="single"/>
                  <w:lang w:val="ru-RU"/>
                </w:rPr>
                <w:t>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11</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C89">
                <w:rPr>
                  <w:rFonts w:ascii="Times New Roman" w:hAnsi="Times New Roman"/>
                  <w:color w:val="0000FF"/>
                  <w:u w:val="single"/>
                  <w:lang w:val="ru-RU"/>
                </w:rPr>
                <w:t>78</w:t>
              </w:r>
              <w:r>
                <w:rPr>
                  <w:rFonts w:ascii="Times New Roman" w:hAnsi="Times New Roman"/>
                  <w:color w:val="0000FF"/>
                  <w:u w:val="single"/>
                </w:rPr>
                <w:t>e</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12</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C89">
                <w:rPr>
                  <w:rFonts w:ascii="Times New Roman" w:hAnsi="Times New Roman"/>
                  <w:color w:val="0000FF"/>
                  <w:u w:val="single"/>
                  <w:lang w:val="ru-RU"/>
                </w:rPr>
                <w:t>946</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038</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06</w:t>
              </w:r>
              <w:r>
                <w:rPr>
                  <w:rFonts w:ascii="Times New Roman" w:hAnsi="Times New Roman"/>
                  <w:color w:val="0000FF"/>
                  <w:u w:val="single"/>
                </w:rPr>
                <w:t>f</w:t>
              </w:r>
              <w:r w:rsidRPr="00633C89">
                <w:rPr>
                  <w:rFonts w:ascii="Times New Roman" w:hAnsi="Times New Roman"/>
                  <w:color w:val="0000FF"/>
                  <w:u w:val="single"/>
                  <w:lang w:val="ru-RU"/>
                </w:rPr>
                <w:t>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w:t>
              </w:r>
              <w:r>
                <w:rPr>
                  <w:rFonts w:ascii="Times New Roman" w:hAnsi="Times New Roman"/>
                  <w:color w:val="0000FF"/>
                  <w:u w:val="single"/>
                </w:rPr>
                <w:t>a</w:t>
              </w:r>
              <w:r w:rsidRPr="00633C89">
                <w:rPr>
                  <w:rFonts w:ascii="Times New Roman" w:hAnsi="Times New Roman"/>
                  <w:color w:val="0000FF"/>
                  <w:u w:val="single"/>
                  <w:lang w:val="ru-RU"/>
                </w:rPr>
                <w:t>76</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16</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17</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w:t>
              </w:r>
              <w:r>
                <w:rPr>
                  <w:rFonts w:ascii="Times New Roman" w:hAnsi="Times New Roman"/>
                  <w:color w:val="0000FF"/>
                  <w:u w:val="single"/>
                </w:rPr>
                <w:t>d</w:t>
              </w:r>
              <w:r w:rsidRPr="00633C89">
                <w:rPr>
                  <w:rFonts w:ascii="Times New Roman" w:hAnsi="Times New Roman"/>
                  <w:color w:val="0000FF"/>
                  <w:u w:val="single"/>
                  <w:lang w:val="ru-RU"/>
                </w:rPr>
                <w:t>96</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14</w:t>
              </w:r>
              <w:r>
                <w:rPr>
                  <w:rFonts w:ascii="Times New Roman" w:hAnsi="Times New Roman"/>
                  <w:color w:val="0000FF"/>
                  <w:u w:val="single"/>
                </w:rPr>
                <w:t>e</w:t>
              </w:r>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19</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20</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279</w:t>
              </w:r>
              <w:r>
                <w:rPr>
                  <w:rFonts w:ascii="Times New Roman" w:hAnsi="Times New Roman"/>
                  <w:color w:val="0000FF"/>
                  <w:u w:val="single"/>
                </w:rPr>
                <w:t>a</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21</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w:t>
              </w:r>
              <w:r>
                <w:rPr>
                  <w:rFonts w:ascii="Times New Roman" w:hAnsi="Times New Roman"/>
                  <w:color w:val="0000FF"/>
                  <w:u w:val="single"/>
                </w:rPr>
                <w:t>c</w:t>
              </w:r>
              <w:r w:rsidRPr="00633C89">
                <w:rPr>
                  <w:rFonts w:ascii="Times New Roman" w:hAnsi="Times New Roman"/>
                  <w:color w:val="0000FF"/>
                  <w:u w:val="single"/>
                  <w:lang w:val="ru-RU"/>
                </w:rPr>
                <w:t>0</w:t>
              </w:r>
              <w:r>
                <w:rPr>
                  <w:rFonts w:ascii="Times New Roman" w:hAnsi="Times New Roman"/>
                  <w:color w:val="0000FF"/>
                  <w:u w:val="single"/>
                </w:rPr>
                <w:t>e</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22</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Предупреждение и защита от </w:t>
            </w:r>
            <w:r w:rsidRPr="00633C89">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26.02.2024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w:t>
              </w:r>
              <w:r>
                <w:rPr>
                  <w:rFonts w:ascii="Times New Roman" w:hAnsi="Times New Roman"/>
                  <w:color w:val="0000FF"/>
                  <w:u w:val="single"/>
                </w:rPr>
                <w:t>d</w:t>
              </w:r>
              <w:r w:rsidRPr="00633C89">
                <w:rPr>
                  <w:rFonts w:ascii="Times New Roman" w:hAnsi="Times New Roman"/>
                  <w:color w:val="0000FF"/>
                  <w:u w:val="single"/>
                  <w:lang w:val="ru-RU"/>
                </w:rPr>
                <w:t>94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3384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33C89">
                <w:rPr>
                  <w:rFonts w:ascii="Times New Roman" w:hAnsi="Times New Roman"/>
                  <w:color w:val="0000FF"/>
                  <w:u w:val="single"/>
                  <w:lang w:val="ru-RU"/>
                </w:rPr>
                <w:t>82</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26</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27</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w:t>
              </w:r>
              <w:r>
                <w:rPr>
                  <w:rFonts w:ascii="Times New Roman" w:hAnsi="Times New Roman"/>
                  <w:color w:val="0000FF"/>
                  <w:u w:val="single"/>
                </w:rPr>
                <w:t>ca</w:t>
              </w:r>
              <w:r w:rsidRPr="00633C89">
                <w:rPr>
                  <w:rFonts w:ascii="Times New Roman" w:hAnsi="Times New Roman"/>
                  <w:color w:val="0000FF"/>
                  <w:u w:val="single"/>
                  <w:lang w:val="ru-RU"/>
                </w:rPr>
                <w:t>8</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w:t>
              </w:r>
              <w:r>
                <w:rPr>
                  <w:rFonts w:ascii="Times New Roman" w:hAnsi="Times New Roman"/>
                  <w:color w:val="0000FF"/>
                  <w:u w:val="single"/>
                </w:rPr>
                <w:t>f</w:t>
              </w:r>
              <w:r w:rsidRPr="00633C89">
                <w:rPr>
                  <w:rFonts w:ascii="Times New Roman" w:hAnsi="Times New Roman"/>
                  <w:color w:val="0000FF"/>
                  <w:u w:val="single"/>
                  <w:lang w:val="ru-RU"/>
                </w:rPr>
                <w:t>82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29</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4568</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30</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31</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4842</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32</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13145A" w:rsidRDefault="0013145A">
            <w:pPr>
              <w:spacing w:after="0"/>
              <w:ind w:left="135"/>
            </w:pPr>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6192</w:t>
              </w:r>
            </w:hyperlink>
          </w:p>
        </w:tc>
      </w:tr>
      <w:tr w:rsidR="0013145A">
        <w:trPr>
          <w:trHeight w:val="144"/>
          <w:tblCellSpacing w:w="20" w:type="nil"/>
        </w:trPr>
        <w:tc>
          <w:tcPr>
            <w:tcW w:w="0" w:type="auto"/>
            <w:gridSpan w:val="2"/>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45A" w:rsidRDefault="0013145A"/>
        </w:tc>
      </w:tr>
    </w:tbl>
    <w:p w:rsidR="0013145A" w:rsidRDefault="0013145A">
      <w:pPr>
        <w:sectPr w:rsidR="0013145A">
          <w:pgSz w:w="16383" w:h="11906" w:orient="landscape"/>
          <w:pgMar w:top="1134" w:right="850" w:bottom="1134" w:left="1701" w:header="720" w:footer="720" w:gutter="0"/>
          <w:cols w:space="720"/>
        </w:sectPr>
      </w:pPr>
    </w:p>
    <w:p w:rsidR="0013145A" w:rsidRDefault="00D302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13145A">
        <w:trPr>
          <w:trHeight w:val="144"/>
          <w:tblCellSpacing w:w="20" w:type="nil"/>
        </w:trPr>
        <w:tc>
          <w:tcPr>
            <w:tcW w:w="368" w:type="dxa"/>
            <w:vMerge w:val="restart"/>
            <w:tcMar>
              <w:top w:w="50" w:type="dxa"/>
              <w:left w:w="100" w:type="dxa"/>
            </w:tcMar>
            <w:vAlign w:val="center"/>
          </w:tcPr>
          <w:p w:rsidR="0013145A" w:rsidRDefault="00D3026D">
            <w:pPr>
              <w:spacing w:after="0"/>
              <w:ind w:left="135"/>
            </w:pPr>
            <w:r>
              <w:rPr>
                <w:rFonts w:ascii="Times New Roman" w:hAnsi="Times New Roman"/>
                <w:b/>
                <w:color w:val="000000"/>
                <w:sz w:val="24"/>
              </w:rPr>
              <w:t xml:space="preserve">№ п/п </w:t>
            </w:r>
          </w:p>
          <w:p w:rsidR="0013145A" w:rsidRDefault="0013145A">
            <w:pPr>
              <w:spacing w:after="0"/>
              <w:ind w:left="135"/>
            </w:pPr>
          </w:p>
        </w:tc>
        <w:tc>
          <w:tcPr>
            <w:tcW w:w="3168"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145A" w:rsidRDefault="0013145A">
            <w:pPr>
              <w:spacing w:after="0"/>
              <w:ind w:left="135"/>
            </w:pPr>
          </w:p>
        </w:tc>
        <w:tc>
          <w:tcPr>
            <w:tcW w:w="0" w:type="auto"/>
            <w:gridSpan w:val="3"/>
            <w:tcMar>
              <w:top w:w="50" w:type="dxa"/>
              <w:left w:w="100" w:type="dxa"/>
            </w:tcMar>
            <w:vAlign w:val="center"/>
          </w:tcPr>
          <w:p w:rsidR="0013145A" w:rsidRDefault="00D302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145A" w:rsidRDefault="0013145A">
            <w:pPr>
              <w:spacing w:after="0"/>
              <w:ind w:left="135"/>
            </w:pPr>
          </w:p>
        </w:tc>
        <w:tc>
          <w:tcPr>
            <w:tcW w:w="1957" w:type="dxa"/>
            <w:vMerge w:val="restart"/>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45A" w:rsidRDefault="0013145A">
            <w:pPr>
              <w:spacing w:after="0"/>
              <w:ind w:left="135"/>
            </w:pPr>
          </w:p>
        </w:tc>
      </w:tr>
      <w:tr w:rsidR="0013145A">
        <w:trPr>
          <w:trHeight w:val="144"/>
          <w:tblCellSpacing w:w="20" w:type="nil"/>
        </w:trPr>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c>
          <w:tcPr>
            <w:tcW w:w="814"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45A" w:rsidRDefault="0013145A">
            <w:pPr>
              <w:spacing w:after="0"/>
              <w:ind w:left="135"/>
            </w:pPr>
          </w:p>
        </w:tc>
        <w:tc>
          <w:tcPr>
            <w:tcW w:w="1509"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1610" w:type="dxa"/>
            <w:tcMar>
              <w:top w:w="50" w:type="dxa"/>
              <w:left w:w="100" w:type="dxa"/>
            </w:tcMar>
            <w:vAlign w:val="center"/>
          </w:tcPr>
          <w:p w:rsidR="0013145A" w:rsidRDefault="00D302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45A" w:rsidRDefault="0013145A">
            <w:pPr>
              <w:spacing w:after="0"/>
              <w:ind w:left="135"/>
            </w:pPr>
          </w:p>
        </w:tc>
        <w:tc>
          <w:tcPr>
            <w:tcW w:w="0" w:type="auto"/>
            <w:vMerge/>
            <w:tcBorders>
              <w:top w:val="nil"/>
            </w:tcBorders>
            <w:tcMar>
              <w:top w:w="50" w:type="dxa"/>
              <w:left w:w="100" w:type="dxa"/>
            </w:tcMar>
          </w:tcPr>
          <w:p w:rsidR="0013145A" w:rsidRDefault="0013145A"/>
        </w:tc>
        <w:tc>
          <w:tcPr>
            <w:tcW w:w="0" w:type="auto"/>
            <w:vMerge/>
            <w:tcBorders>
              <w:top w:val="nil"/>
            </w:tcBorders>
            <w:tcMar>
              <w:top w:w="50" w:type="dxa"/>
              <w:left w:w="100" w:type="dxa"/>
            </w:tcMar>
          </w:tcPr>
          <w:p w:rsidR="0013145A" w:rsidRDefault="0013145A"/>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C89">
                <w:rPr>
                  <w:rFonts w:ascii="Times New Roman" w:hAnsi="Times New Roman"/>
                  <w:color w:val="0000FF"/>
                  <w:u w:val="single"/>
                  <w:lang w:val="ru-RU"/>
                </w:rPr>
                <w:t>78</w:t>
              </w:r>
              <w:r>
                <w:rPr>
                  <w:rFonts w:ascii="Times New Roman" w:hAnsi="Times New Roman"/>
                  <w:color w:val="0000FF"/>
                  <w:u w:val="single"/>
                </w:rPr>
                <w:t>e</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33C89">
                <w:rPr>
                  <w:rFonts w:ascii="Times New Roman" w:hAnsi="Times New Roman"/>
                  <w:color w:val="0000FF"/>
                  <w:u w:val="single"/>
                  <w:lang w:val="ru-RU"/>
                </w:rPr>
                <w:t>946</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33C89">
                <w:rPr>
                  <w:rFonts w:ascii="Times New Roman" w:hAnsi="Times New Roman"/>
                  <w:color w:val="0000FF"/>
                  <w:u w:val="single"/>
                  <w:lang w:val="ru-RU"/>
                </w:rPr>
                <w:t>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33C89">
                <w:rPr>
                  <w:rFonts w:ascii="Times New Roman" w:hAnsi="Times New Roman"/>
                  <w:color w:val="0000FF"/>
                  <w:u w:val="single"/>
                  <w:lang w:val="ru-RU"/>
                </w:rPr>
                <w:t>42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6</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0210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7</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w:t>
              </w:r>
              <w:r>
                <w:rPr>
                  <w:rFonts w:ascii="Times New Roman" w:hAnsi="Times New Roman"/>
                  <w:color w:val="0000FF"/>
                  <w:u w:val="single"/>
                </w:rPr>
                <w:t>c</w:t>
              </w:r>
              <w:r w:rsidRPr="00633C89">
                <w:rPr>
                  <w:rFonts w:ascii="Times New Roman" w:hAnsi="Times New Roman"/>
                  <w:color w:val="0000FF"/>
                  <w:u w:val="single"/>
                  <w:lang w:val="ru-RU"/>
                </w:rPr>
                <w:t>10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w:t>
              </w:r>
              <w:r>
                <w:rPr>
                  <w:rFonts w:ascii="Times New Roman" w:hAnsi="Times New Roman"/>
                  <w:color w:val="0000FF"/>
                  <w:u w:val="single"/>
                </w:rPr>
                <w:t>c</w:t>
              </w:r>
              <w:r w:rsidRPr="00633C89">
                <w:rPr>
                  <w:rFonts w:ascii="Times New Roman" w:hAnsi="Times New Roman"/>
                  <w:color w:val="0000FF"/>
                  <w:u w:val="single"/>
                  <w:lang w:val="ru-RU"/>
                </w:rPr>
                <w:t>10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9</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14</w:t>
              </w:r>
              <w:r>
                <w:rPr>
                  <w:rFonts w:ascii="Times New Roman" w:hAnsi="Times New Roman"/>
                  <w:color w:val="0000FF"/>
                  <w:u w:val="single"/>
                </w:rPr>
                <w:t>e</w:t>
              </w:r>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10</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Пожарная безопасность в </w:t>
            </w:r>
            <w:r w:rsidRPr="00633C89">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20.11.2023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1</w:t>
              </w:r>
              <w:r>
                <w:rPr>
                  <w:rFonts w:ascii="Times New Roman" w:hAnsi="Times New Roman"/>
                  <w:color w:val="0000FF"/>
                  <w:u w:val="single"/>
                </w:rPr>
                <w:t>ac</w:t>
              </w:r>
              <w:r w:rsidRPr="00633C89">
                <w:rPr>
                  <w:rFonts w:ascii="Times New Roman" w:hAnsi="Times New Roman"/>
                  <w:color w:val="0000FF"/>
                  <w:u w:val="single"/>
                  <w:lang w:val="ru-RU"/>
                </w:rPr>
                <w:t>0</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12</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33C89">
                <w:rPr>
                  <w:rFonts w:ascii="Times New Roman" w:hAnsi="Times New Roman"/>
                  <w:color w:val="0000FF"/>
                  <w:u w:val="single"/>
                  <w:lang w:val="ru-RU"/>
                </w:rPr>
                <w:t>4</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209</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222</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15</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23</w:t>
              </w:r>
              <w:r>
                <w:rPr>
                  <w:rFonts w:ascii="Times New Roman" w:hAnsi="Times New Roman"/>
                  <w:color w:val="0000FF"/>
                  <w:u w:val="single"/>
                </w:rPr>
                <w:t>a</w:t>
              </w:r>
              <w:r w:rsidRPr="00633C89">
                <w:rPr>
                  <w:rFonts w:ascii="Times New Roman" w:hAnsi="Times New Roman"/>
                  <w:color w:val="0000FF"/>
                  <w:u w:val="single"/>
                  <w:lang w:val="ru-RU"/>
                </w:rPr>
                <w:t>8</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16</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17</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3078</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350</w:t>
              </w:r>
              <w:r>
                <w:rPr>
                  <w:rFonts w:ascii="Times New Roman" w:hAnsi="Times New Roman"/>
                  <w:color w:val="0000FF"/>
                  <w:u w:val="single"/>
                </w:rPr>
                <w:t>a</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19</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367</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20</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3</w:t>
              </w:r>
              <w:r>
                <w:rPr>
                  <w:rFonts w:ascii="Times New Roman" w:hAnsi="Times New Roman"/>
                  <w:color w:val="0000FF"/>
                  <w:u w:val="single"/>
                </w:rPr>
                <w:t>ca</w:t>
              </w:r>
              <w:r w:rsidRPr="00633C89">
                <w:rPr>
                  <w:rFonts w:ascii="Times New Roman" w:hAnsi="Times New Roman"/>
                  <w:color w:val="0000FF"/>
                  <w:u w:val="single"/>
                  <w:lang w:val="ru-RU"/>
                </w:rPr>
                <w:t>8</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21</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425</w:t>
              </w:r>
              <w:r>
                <w:rPr>
                  <w:rFonts w:ascii="Times New Roman" w:hAnsi="Times New Roman"/>
                  <w:color w:val="0000FF"/>
                  <w:u w:val="single"/>
                </w:rPr>
                <w:t>c</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22</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40</w:t>
              </w:r>
              <w:r>
                <w:rPr>
                  <w:rFonts w:ascii="Times New Roman" w:hAnsi="Times New Roman"/>
                  <w:color w:val="0000FF"/>
                  <w:u w:val="single"/>
                </w:rPr>
                <w:t>ea</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Безопасное поведение и </w:t>
            </w:r>
            <w:r w:rsidRPr="00633C89">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04.03.2024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4568</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4842</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25</w:t>
            </w:r>
          </w:p>
        </w:tc>
        <w:tc>
          <w:tcPr>
            <w:tcW w:w="3168" w:type="dxa"/>
            <w:tcMar>
              <w:top w:w="50" w:type="dxa"/>
              <w:left w:w="100" w:type="dxa"/>
            </w:tcMar>
            <w:vAlign w:val="center"/>
          </w:tcPr>
          <w:p w:rsidR="0013145A" w:rsidRDefault="00D3026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26</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4</w:t>
              </w:r>
              <w:r>
                <w:rPr>
                  <w:rFonts w:ascii="Times New Roman" w:hAnsi="Times New Roman"/>
                  <w:color w:val="0000FF"/>
                  <w:u w:val="single"/>
                </w:rPr>
                <w:t>d</w:t>
              </w:r>
              <w:r w:rsidRPr="00633C89">
                <w:rPr>
                  <w:rFonts w:ascii="Times New Roman" w:hAnsi="Times New Roman"/>
                  <w:color w:val="0000FF"/>
                  <w:u w:val="single"/>
                  <w:lang w:val="ru-RU"/>
                </w:rPr>
                <w:t>4</w:t>
              </w:r>
              <w:r>
                <w:rPr>
                  <w:rFonts w:ascii="Times New Roman" w:hAnsi="Times New Roman"/>
                  <w:color w:val="0000FF"/>
                  <w:u w:val="single"/>
                </w:rPr>
                <w:t>c</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27</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13145A" w:rsidRDefault="0013145A">
            <w:pPr>
              <w:spacing w:after="0"/>
              <w:ind w:left="135"/>
            </w:pPr>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28</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13145A" w:rsidRDefault="0013145A">
            <w:pPr>
              <w:spacing w:after="0"/>
              <w:ind w:left="135"/>
            </w:pPr>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29</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13145A" w:rsidRDefault="0013145A">
            <w:pPr>
              <w:spacing w:after="0"/>
              <w:ind w:left="135"/>
            </w:pPr>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30</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31</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6192</w:t>
              </w:r>
            </w:hyperlink>
          </w:p>
        </w:tc>
      </w:tr>
      <w:tr w:rsidR="0013145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32</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13145A" w:rsidRDefault="0013145A">
            <w:pPr>
              <w:spacing w:after="0"/>
              <w:ind w:left="135"/>
            </w:pPr>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33</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644</w:t>
              </w:r>
              <w:r>
                <w:rPr>
                  <w:rFonts w:ascii="Times New Roman" w:hAnsi="Times New Roman"/>
                  <w:color w:val="0000FF"/>
                  <w:u w:val="single"/>
                </w:rPr>
                <w:t>e</w:t>
              </w:r>
            </w:hyperlink>
          </w:p>
        </w:tc>
      </w:tr>
      <w:tr w:rsidR="0013145A" w:rsidRPr="00835B2A">
        <w:trPr>
          <w:trHeight w:val="144"/>
          <w:tblCellSpacing w:w="20" w:type="nil"/>
        </w:trPr>
        <w:tc>
          <w:tcPr>
            <w:tcW w:w="368" w:type="dxa"/>
            <w:tcMar>
              <w:top w:w="50" w:type="dxa"/>
              <w:left w:w="100" w:type="dxa"/>
            </w:tcMar>
            <w:vAlign w:val="center"/>
          </w:tcPr>
          <w:p w:rsidR="0013145A" w:rsidRDefault="00D3026D">
            <w:pPr>
              <w:spacing w:after="0"/>
            </w:pPr>
            <w:r>
              <w:rPr>
                <w:rFonts w:ascii="Times New Roman" w:hAnsi="Times New Roman"/>
                <w:color w:val="000000"/>
                <w:sz w:val="24"/>
              </w:rPr>
              <w:t>34</w:t>
            </w:r>
          </w:p>
        </w:tc>
        <w:tc>
          <w:tcPr>
            <w:tcW w:w="3168"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Мероприятия по предупреждению </w:t>
            </w:r>
            <w:r w:rsidRPr="00633C89">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3145A" w:rsidRDefault="0013145A">
            <w:pPr>
              <w:spacing w:after="0"/>
              <w:ind w:left="135"/>
              <w:jc w:val="center"/>
            </w:pPr>
          </w:p>
        </w:tc>
        <w:tc>
          <w:tcPr>
            <w:tcW w:w="1610" w:type="dxa"/>
            <w:tcMar>
              <w:top w:w="50" w:type="dxa"/>
              <w:left w:w="100" w:type="dxa"/>
            </w:tcMar>
            <w:vAlign w:val="center"/>
          </w:tcPr>
          <w:p w:rsidR="0013145A" w:rsidRDefault="0013145A">
            <w:pPr>
              <w:spacing w:after="0"/>
              <w:ind w:left="135"/>
              <w:jc w:val="center"/>
            </w:pPr>
          </w:p>
        </w:tc>
        <w:tc>
          <w:tcPr>
            <w:tcW w:w="1239" w:type="dxa"/>
            <w:tcMar>
              <w:top w:w="50" w:type="dxa"/>
              <w:left w:w="100" w:type="dxa"/>
            </w:tcMar>
            <w:vAlign w:val="center"/>
          </w:tcPr>
          <w:p w:rsidR="0013145A" w:rsidRDefault="00D3026D">
            <w:pPr>
              <w:spacing w:after="0"/>
              <w:ind w:left="135"/>
            </w:pPr>
            <w:r>
              <w:rPr>
                <w:rFonts w:ascii="Times New Roman" w:hAnsi="Times New Roman"/>
                <w:color w:val="000000"/>
                <w:sz w:val="24"/>
              </w:rPr>
              <w:t xml:space="preserve">27.05.2024 </w:t>
            </w:r>
          </w:p>
        </w:tc>
        <w:tc>
          <w:tcPr>
            <w:tcW w:w="1957" w:type="dxa"/>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C89">
                <w:rPr>
                  <w:rFonts w:ascii="Times New Roman" w:hAnsi="Times New Roman"/>
                  <w:color w:val="0000FF"/>
                  <w:u w:val="single"/>
                  <w:lang w:val="ru-RU"/>
                </w:rPr>
                <w:t>://</w:t>
              </w:r>
              <w:r>
                <w:rPr>
                  <w:rFonts w:ascii="Times New Roman" w:hAnsi="Times New Roman"/>
                  <w:color w:val="0000FF"/>
                  <w:u w:val="single"/>
                </w:rPr>
                <w:t>m</w:t>
              </w:r>
              <w:r w:rsidRPr="00633C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C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C89">
                <w:rPr>
                  <w:rFonts w:ascii="Times New Roman" w:hAnsi="Times New Roman"/>
                  <w:color w:val="0000FF"/>
                  <w:u w:val="single"/>
                  <w:lang w:val="ru-RU"/>
                </w:rPr>
                <w:t>/</w:t>
              </w:r>
              <w:r>
                <w:rPr>
                  <w:rFonts w:ascii="Times New Roman" w:hAnsi="Times New Roman"/>
                  <w:color w:val="0000FF"/>
                  <w:u w:val="single"/>
                </w:rPr>
                <w:t>f</w:t>
              </w:r>
              <w:r w:rsidRPr="00633C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33C89">
                <w:rPr>
                  <w:rFonts w:ascii="Times New Roman" w:hAnsi="Times New Roman"/>
                  <w:color w:val="0000FF"/>
                  <w:u w:val="single"/>
                  <w:lang w:val="ru-RU"/>
                </w:rPr>
                <w:t>65</w:t>
              </w:r>
              <w:r>
                <w:rPr>
                  <w:rFonts w:ascii="Times New Roman" w:hAnsi="Times New Roman"/>
                  <w:color w:val="0000FF"/>
                  <w:u w:val="single"/>
                </w:rPr>
                <w:t>c</w:t>
              </w:r>
              <w:r w:rsidRPr="00633C89">
                <w:rPr>
                  <w:rFonts w:ascii="Times New Roman" w:hAnsi="Times New Roman"/>
                  <w:color w:val="0000FF"/>
                  <w:u w:val="single"/>
                  <w:lang w:val="ru-RU"/>
                </w:rPr>
                <w:t>0</w:t>
              </w:r>
            </w:hyperlink>
          </w:p>
        </w:tc>
      </w:tr>
      <w:tr w:rsidR="0013145A">
        <w:trPr>
          <w:trHeight w:val="144"/>
          <w:tblCellSpacing w:w="20" w:type="nil"/>
        </w:trPr>
        <w:tc>
          <w:tcPr>
            <w:tcW w:w="0" w:type="auto"/>
            <w:gridSpan w:val="2"/>
            <w:tcMar>
              <w:top w:w="50" w:type="dxa"/>
              <w:left w:w="100" w:type="dxa"/>
            </w:tcMar>
            <w:vAlign w:val="center"/>
          </w:tcPr>
          <w:p w:rsidR="0013145A" w:rsidRPr="00633C89" w:rsidRDefault="00D3026D">
            <w:pPr>
              <w:spacing w:after="0"/>
              <w:ind w:left="135"/>
              <w:rPr>
                <w:lang w:val="ru-RU"/>
              </w:rPr>
            </w:pPr>
            <w:r w:rsidRPr="00633C89">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3145A" w:rsidRDefault="00D302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45A" w:rsidRDefault="0013145A"/>
        </w:tc>
      </w:tr>
    </w:tbl>
    <w:p w:rsidR="0013145A" w:rsidRDefault="0013145A">
      <w:pPr>
        <w:sectPr w:rsidR="0013145A">
          <w:pgSz w:w="16383" w:h="11906" w:orient="landscape"/>
          <w:pgMar w:top="1134" w:right="850" w:bottom="1134" w:left="1701" w:header="720" w:footer="720" w:gutter="0"/>
          <w:cols w:space="720"/>
        </w:sectPr>
      </w:pPr>
    </w:p>
    <w:p w:rsidR="0013145A" w:rsidRDefault="0013145A">
      <w:pPr>
        <w:sectPr w:rsidR="0013145A">
          <w:pgSz w:w="16383" w:h="11906" w:orient="landscape"/>
          <w:pgMar w:top="1134" w:right="850" w:bottom="1134" w:left="1701" w:header="720" w:footer="720" w:gutter="0"/>
          <w:cols w:space="720"/>
        </w:sectPr>
      </w:pPr>
    </w:p>
    <w:p w:rsidR="00D3271A" w:rsidRDefault="00D3271A" w:rsidP="00D3271A">
      <w:pPr>
        <w:pStyle w:val="ae"/>
        <w:spacing w:before="0" w:beforeAutospacing="0" w:after="0" w:afterAutospacing="0"/>
        <w:rPr>
          <w:color w:val="333333"/>
          <w:sz w:val="21"/>
          <w:szCs w:val="21"/>
        </w:rPr>
      </w:pPr>
      <w:bookmarkStart w:id="6" w:name="block-26393628"/>
      <w:bookmarkEnd w:id="5"/>
      <w:r>
        <w:rPr>
          <w:rStyle w:val="af"/>
          <w:color w:val="333333"/>
          <w:sz w:val="28"/>
          <w:szCs w:val="28"/>
        </w:rPr>
        <w:lastRenderedPageBreak/>
        <w:t>УЧЕБНО-МЕТОДИЧЕСКОЕ ОБЕСПЕЧЕНИЕ ОБРАЗОВАТЕЛЬНОГО ПРОЦЕССА</w:t>
      </w:r>
    </w:p>
    <w:p w:rsidR="00D3271A" w:rsidRDefault="00D3271A" w:rsidP="00D3271A">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D3271A" w:rsidRDefault="00D3271A" w:rsidP="00D3271A">
      <w:pPr>
        <w:pStyle w:val="ae"/>
        <w:spacing w:before="0" w:beforeAutospacing="0" w:after="0" w:afterAutospacing="0" w:line="480" w:lineRule="auto"/>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Pr>
          <w:color w:val="333333"/>
        </w:rPr>
        <w:br/>
      </w:r>
      <w:r>
        <w:rPr>
          <w:rStyle w:val="placeholder"/>
          <w:rFonts w:eastAsiaTheme="majorEastAsia"/>
          <w:color w:val="333333"/>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roofErr w:type="gramEnd"/>
    </w:p>
    <w:p w:rsidR="00D3271A" w:rsidRDefault="00D3271A" w:rsidP="00D3271A">
      <w:pPr>
        <w:pStyle w:val="ae"/>
        <w:spacing w:before="0" w:beforeAutospacing="0" w:after="0" w:afterAutospacing="0" w:line="480" w:lineRule="auto"/>
        <w:rPr>
          <w:color w:val="333333"/>
          <w:sz w:val="21"/>
          <w:szCs w:val="21"/>
        </w:rPr>
      </w:pPr>
      <w:r>
        <w:rPr>
          <w:color w:val="333333"/>
        </w:rPr>
        <w:t>​</w:t>
      </w:r>
      <w:bookmarkStart w:id="7" w:name="_GoBack"/>
      <w:bookmarkEnd w:id="7"/>
    </w:p>
    <w:p w:rsidR="00D3271A" w:rsidRDefault="00D3271A" w:rsidP="00D3271A">
      <w:pPr>
        <w:pStyle w:val="ae"/>
        <w:spacing w:before="240" w:beforeAutospacing="0" w:after="120" w:afterAutospacing="0"/>
        <w:rPr>
          <w:color w:val="333333"/>
          <w:sz w:val="21"/>
          <w:szCs w:val="21"/>
        </w:rPr>
      </w:pPr>
      <w:r>
        <w:rPr>
          <w:color w:val="333333"/>
          <w:sz w:val="21"/>
          <w:szCs w:val="21"/>
        </w:rPr>
        <w:t>​</w:t>
      </w:r>
    </w:p>
    <w:p w:rsidR="00D3271A" w:rsidRDefault="00D3271A" w:rsidP="00D3271A">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D3271A" w:rsidRDefault="00D3271A" w:rsidP="00D3271A">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Поурочные разработки Хренников П.О, под редакцией Егорова С.Н</w:t>
      </w:r>
      <w:r>
        <w:rPr>
          <w:rStyle w:val="placeholder-mask"/>
          <w:rFonts w:eastAsiaTheme="majorEastAsia"/>
          <w:color w:val="333333"/>
        </w:rPr>
        <w:t>‌</w:t>
      </w:r>
      <w:r>
        <w:rPr>
          <w:color w:val="333333"/>
          <w:sz w:val="21"/>
          <w:szCs w:val="21"/>
        </w:rPr>
        <w:t>​</w:t>
      </w:r>
    </w:p>
    <w:p w:rsidR="00D3271A" w:rsidRDefault="00D3271A" w:rsidP="00D3271A">
      <w:pPr>
        <w:pStyle w:val="ae"/>
        <w:spacing w:before="240" w:beforeAutospacing="0" w:after="120" w:afterAutospacing="0"/>
        <w:rPr>
          <w:color w:val="333333"/>
          <w:sz w:val="21"/>
          <w:szCs w:val="21"/>
        </w:rPr>
      </w:pPr>
    </w:p>
    <w:p w:rsidR="00D3271A" w:rsidRDefault="00D3271A" w:rsidP="00D3271A">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D3271A" w:rsidRDefault="00D3271A" w:rsidP="00D3271A">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 xml:space="preserve">Библиотека ЦОК: https://m.edsoo.ru/7f419506, https://m.edsoo.ru/f5eb0c10, https://m.edsoo.ru/f5eb2c0e </w:t>
      </w:r>
      <w:r>
        <w:rPr>
          <w:color w:val="333333"/>
          <w:shd w:val="clear" w:color="auto" w:fill="FFFFFF"/>
        </w:rPr>
        <w:t>‌</w:t>
      </w:r>
    </w:p>
    <w:p w:rsidR="00337F92" w:rsidRPr="00633C89" w:rsidRDefault="00337F92">
      <w:pPr>
        <w:spacing w:after="0" w:line="480" w:lineRule="auto"/>
        <w:ind w:left="120"/>
        <w:rPr>
          <w:lang w:val="ru-RU"/>
        </w:rPr>
      </w:pPr>
    </w:p>
    <w:p w:rsidR="0013145A" w:rsidRPr="00633C89" w:rsidRDefault="0013145A">
      <w:pPr>
        <w:spacing w:after="0" w:line="480" w:lineRule="auto"/>
        <w:ind w:left="120"/>
        <w:rPr>
          <w:lang w:val="ru-RU"/>
        </w:rPr>
      </w:pPr>
    </w:p>
    <w:p w:rsidR="0013145A" w:rsidRPr="00633C89" w:rsidRDefault="0013145A">
      <w:pPr>
        <w:rPr>
          <w:lang w:val="ru-RU"/>
        </w:rPr>
        <w:sectPr w:rsidR="0013145A" w:rsidRPr="00633C89">
          <w:pgSz w:w="11906" w:h="16383"/>
          <w:pgMar w:top="1134" w:right="850" w:bottom="1134" w:left="1701" w:header="720" w:footer="720" w:gutter="0"/>
          <w:cols w:space="720"/>
        </w:sectPr>
      </w:pPr>
    </w:p>
    <w:bookmarkEnd w:id="6"/>
    <w:p w:rsidR="00D3026D" w:rsidRPr="00633C89" w:rsidRDefault="00D3026D">
      <w:pPr>
        <w:rPr>
          <w:lang w:val="ru-RU"/>
        </w:rPr>
      </w:pPr>
    </w:p>
    <w:sectPr w:rsidR="00D3026D" w:rsidRPr="00633C89" w:rsidSect="00C140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86C3E"/>
    <w:multiLevelType w:val="multilevel"/>
    <w:tmpl w:val="CB1463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45A"/>
    <w:rsid w:val="0013145A"/>
    <w:rsid w:val="00337F92"/>
    <w:rsid w:val="00633C89"/>
    <w:rsid w:val="00835B2A"/>
    <w:rsid w:val="008936D0"/>
    <w:rsid w:val="00C140FD"/>
    <w:rsid w:val="00D3026D"/>
    <w:rsid w:val="00D32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0FD"/>
    <w:rPr>
      <w:color w:val="0000FF" w:themeColor="hyperlink"/>
      <w:u w:val="single"/>
    </w:rPr>
  </w:style>
  <w:style w:type="table" w:styleId="ac">
    <w:name w:val="Table Grid"/>
    <w:basedOn w:val="a1"/>
    <w:uiPriority w:val="59"/>
    <w:rsid w:val="00C14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327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3271A"/>
    <w:rPr>
      <w:b/>
      <w:bCs/>
    </w:rPr>
  </w:style>
  <w:style w:type="character" w:customStyle="1" w:styleId="placeholder-mask">
    <w:name w:val="placeholder-mask"/>
    <w:basedOn w:val="a0"/>
    <w:rsid w:val="00D3271A"/>
  </w:style>
  <w:style w:type="character" w:customStyle="1" w:styleId="placeholder">
    <w:name w:val="placeholder"/>
    <w:basedOn w:val="a0"/>
    <w:rsid w:val="00D3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01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image" Target="media/image1.png"/><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9682</Words>
  <Characters>55192</Characters>
  <Application>Microsoft Office Word</Application>
  <DocSecurity>0</DocSecurity>
  <Lines>459</Lines>
  <Paragraphs>129</Paragraphs>
  <ScaleCrop>false</ScaleCrop>
  <Company/>
  <LinksUpToDate>false</LinksUpToDate>
  <CharactersWithSpaces>64745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2023-10-28T13:23:00Z</dcterms:created>
  <dcterms:modified xsi:type="dcterms:W3CDTF">2023-11-04T02:43:00Z</dcterms:modified>
</cp:coreProperties>
</file>